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3BF506" w:rsidR="00152A13" w:rsidRPr="00856508" w:rsidRDefault="0095488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44820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44D32">
              <w:rPr>
                <w:rFonts w:ascii="Tahoma" w:hAnsi="Tahoma" w:cs="Tahoma"/>
              </w:rPr>
              <w:t>Carlos Enrique Jaramillo Sánchez</w:t>
            </w:r>
          </w:p>
          <w:p w14:paraId="74A871BE" w14:textId="77777777" w:rsidR="0095488D" w:rsidRPr="00996E93" w:rsidRDefault="0095488D" w:rsidP="0095488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D208BFE" w14:textId="77777777" w:rsidR="0095488D" w:rsidRPr="00856508" w:rsidRDefault="0095488D" w:rsidP="0095488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367DF93" w:rsidR="00BE4E1F" w:rsidRPr="009548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44D32"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44D32"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bachillerato técnico en siderurgia</w:t>
            </w:r>
          </w:p>
          <w:p w14:paraId="3E0D423A" w14:textId="14DA3210" w:rsidR="00BA3E7F" w:rsidRPr="009548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44D32"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44D32"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 1981 a 1984</w:t>
            </w:r>
          </w:p>
          <w:p w14:paraId="1DB281C4" w14:textId="4CA8EFBF" w:rsidR="00BA3E7F" w:rsidRPr="009548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44D32"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</w:t>
            </w:r>
            <w:r w:rsidR="0095488D"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</w:t>
            </w:r>
            <w:r w:rsidR="00844D32" w:rsidRPr="009548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Saltillo</w:t>
            </w:r>
          </w:p>
          <w:p w14:paraId="12688D69" w14:textId="77777777" w:rsidR="00900297" w:rsidRPr="0095488D" w:rsidRDefault="00900297" w:rsidP="0095488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5488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29A1FBC" w:rsidR="008C34DF" w:rsidRPr="0095488D" w:rsidRDefault="00BA3E7F" w:rsidP="00552D21">
            <w:pPr>
              <w:jc w:val="both"/>
              <w:rPr>
                <w:rFonts w:ascii="Tahoma" w:hAnsi="Tahoma" w:cs="Tahoma"/>
              </w:rPr>
            </w:pPr>
            <w:r w:rsidRPr="0095488D">
              <w:rPr>
                <w:rFonts w:ascii="Tahoma" w:hAnsi="Tahoma" w:cs="Tahoma"/>
              </w:rPr>
              <w:t>Empresa</w:t>
            </w:r>
            <w:r w:rsidR="00844D32" w:rsidRPr="0095488D">
              <w:rPr>
                <w:rFonts w:ascii="Tahoma" w:hAnsi="Tahoma" w:cs="Tahoma"/>
              </w:rPr>
              <w:t>: Kimberly Clark</w:t>
            </w:r>
          </w:p>
          <w:p w14:paraId="28383F74" w14:textId="2C0A2DAE" w:rsidR="00BA3E7F" w:rsidRPr="0095488D" w:rsidRDefault="00BA3E7F" w:rsidP="00552D21">
            <w:pPr>
              <w:jc w:val="both"/>
              <w:rPr>
                <w:rFonts w:ascii="Tahoma" w:hAnsi="Tahoma" w:cs="Tahoma"/>
              </w:rPr>
            </w:pPr>
            <w:r w:rsidRPr="0095488D">
              <w:rPr>
                <w:rFonts w:ascii="Tahoma" w:hAnsi="Tahoma" w:cs="Tahoma"/>
              </w:rPr>
              <w:t>Periodo</w:t>
            </w:r>
            <w:r w:rsidR="00844D32" w:rsidRPr="0095488D">
              <w:rPr>
                <w:rFonts w:ascii="Tahoma" w:hAnsi="Tahoma" w:cs="Tahoma"/>
              </w:rPr>
              <w:t>: abril 1993 a julio del 2023</w:t>
            </w:r>
          </w:p>
          <w:p w14:paraId="10E7067B" w14:textId="1124FF08" w:rsidR="00BA3E7F" w:rsidRPr="0095488D" w:rsidRDefault="00BA3E7F" w:rsidP="00552D21">
            <w:pPr>
              <w:jc w:val="both"/>
              <w:rPr>
                <w:rFonts w:ascii="Tahoma" w:hAnsi="Tahoma" w:cs="Tahoma"/>
              </w:rPr>
            </w:pPr>
            <w:r w:rsidRPr="0095488D">
              <w:rPr>
                <w:rFonts w:ascii="Tahoma" w:hAnsi="Tahoma" w:cs="Tahoma"/>
              </w:rPr>
              <w:t>Cargo</w:t>
            </w:r>
            <w:r w:rsidR="00844D32" w:rsidRPr="0095488D">
              <w:rPr>
                <w:rFonts w:ascii="Tahoma" w:hAnsi="Tahoma" w:cs="Tahoma"/>
              </w:rPr>
              <w:t xml:space="preserve">: </w:t>
            </w:r>
            <w:r w:rsidR="0095488D" w:rsidRPr="0095488D">
              <w:rPr>
                <w:rFonts w:ascii="Tahoma" w:hAnsi="Tahoma" w:cs="Tahoma"/>
              </w:rPr>
              <w:t>supervisión</w:t>
            </w:r>
            <w:r w:rsidR="00844D32" w:rsidRPr="0095488D">
              <w:rPr>
                <w:rFonts w:ascii="Tahoma" w:hAnsi="Tahoma" w:cs="Tahoma"/>
              </w:rPr>
              <w:t xml:space="preserve"> de operaciones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8F31" w14:textId="77777777" w:rsidR="00125231" w:rsidRDefault="00125231" w:rsidP="00527FC7">
      <w:pPr>
        <w:spacing w:after="0" w:line="240" w:lineRule="auto"/>
      </w:pPr>
      <w:r>
        <w:separator/>
      </w:r>
    </w:p>
  </w:endnote>
  <w:endnote w:type="continuationSeparator" w:id="0">
    <w:p w14:paraId="375BFBB9" w14:textId="77777777" w:rsidR="00125231" w:rsidRDefault="001252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9471" w14:textId="77777777" w:rsidR="00125231" w:rsidRDefault="00125231" w:rsidP="00527FC7">
      <w:pPr>
        <w:spacing w:after="0" w:line="240" w:lineRule="auto"/>
      </w:pPr>
      <w:r>
        <w:separator/>
      </w:r>
    </w:p>
  </w:footnote>
  <w:footnote w:type="continuationSeparator" w:id="0">
    <w:p w14:paraId="605B637A" w14:textId="77777777" w:rsidR="00125231" w:rsidRDefault="001252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523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7CE5"/>
    <w:rsid w:val="00316878"/>
    <w:rsid w:val="0032061C"/>
    <w:rsid w:val="00322633"/>
    <w:rsid w:val="00326545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6A32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778C9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4D32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488D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1CA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2024-04-29T20:37:00Z</dcterms:created>
  <dcterms:modified xsi:type="dcterms:W3CDTF">2024-06-02T22:18:00Z</dcterms:modified>
</cp:coreProperties>
</file>